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2" w:hanging="452" w:hangingChars="150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特别说明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资产以现状为准；拍卖严格按照资产现状拍卖；</w:t>
      </w:r>
    </w:p>
    <w:p>
      <w:pPr>
        <w:pStyle w:val="9"/>
        <w:numPr>
          <w:ilvl w:val="0"/>
          <w:numId w:val="1"/>
        </w:numPr>
        <w:spacing w:line="360" w:lineRule="auto"/>
        <w:ind w:left="0" w:leftChars="0"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竞买人竞拍成功之日起3个工作日内,须按该标的成交价</w:t>
      </w:r>
      <w:r>
        <w:rPr>
          <w:rFonts w:hint="eastAsia" w:ascii="宋体" w:hAnsi="宋体" w:cs="宋体"/>
          <w:sz w:val="24"/>
          <w:szCs w:val="24"/>
          <w:lang w:eastAsia="zh-CN"/>
        </w:rPr>
        <w:t>格</w:t>
      </w:r>
      <w:r>
        <w:rPr>
          <w:rFonts w:hint="eastAsia" w:ascii="宋体" w:hAnsi="宋体" w:cs="宋体"/>
          <w:sz w:val="24"/>
          <w:szCs w:val="24"/>
        </w:rPr>
        <w:t xml:space="preserve">的 5% </w:t>
      </w:r>
      <w:r>
        <w:rPr>
          <w:rFonts w:hint="eastAsia" w:ascii="宋体" w:hAnsi="宋体" w:cs="宋体"/>
          <w:sz w:val="24"/>
          <w:szCs w:val="24"/>
          <w:lang w:eastAsia="zh-CN"/>
        </w:rPr>
        <w:t>向拍卖公司</w:t>
      </w:r>
      <w:r>
        <w:rPr>
          <w:rFonts w:hint="eastAsia" w:ascii="宋体" w:hAnsi="宋体" w:cs="宋体"/>
          <w:sz w:val="24"/>
          <w:szCs w:val="24"/>
        </w:rPr>
        <w:t>支付拍卖佣金</w:t>
      </w:r>
      <w:r>
        <w:rPr>
          <w:rFonts w:hint="eastAsia" w:ascii="宋体" w:hAnsi="宋体" w:cs="宋体"/>
          <w:sz w:val="24"/>
          <w:szCs w:val="24"/>
          <w:lang w:eastAsia="zh-CN"/>
        </w:rPr>
        <w:t>，并</w:t>
      </w:r>
      <w:r>
        <w:rPr>
          <w:rFonts w:hint="eastAsia" w:ascii="宋体" w:hAnsi="宋体" w:cs="宋体"/>
          <w:sz w:val="24"/>
          <w:szCs w:val="24"/>
        </w:rPr>
        <w:t>由拍卖公司代收成交价格</w:t>
      </w:r>
      <w:r>
        <w:rPr>
          <w:rFonts w:ascii="宋体" w:hAnsi="宋体" w:cs="宋体"/>
          <w:sz w:val="24"/>
          <w:szCs w:val="24"/>
        </w:rPr>
        <w:t>3.36%</w:t>
      </w:r>
      <w:r>
        <w:rPr>
          <w:rFonts w:hint="eastAsia" w:ascii="宋体" w:hAnsi="宋体" w:cs="宋体"/>
          <w:sz w:val="24"/>
          <w:szCs w:val="24"/>
        </w:rPr>
        <w:t>的增值税；</w:t>
      </w:r>
    </w:p>
    <w:p>
      <w:pPr>
        <w:tabs>
          <w:tab w:val="left" w:pos="1106"/>
        </w:tabs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买受人须在拍卖成交之日起3个工作日内付清全部成交款，买受人不按期签署《拍卖成交确认书》或超过约定期限未能付清成交价款及拍卖佣金的情形视为根本违约，拍卖公司有权扣除其保证金，转让方可以单方面解除合同，同时转让方可以委托拍卖公司将拍卖标的再行拍卖，再次拍卖产生的费用由原买受人承担，再次拍卖的成交价款低于原拍卖成交价款的部分，由原买受人补足差额；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cs="宋体"/>
          <w:sz w:val="24"/>
          <w:szCs w:val="24"/>
        </w:rPr>
        <w:t>因拍卖物涉及的拆卸、转移由买受人负责，由此所产生的一切费用由买受人承担</w:t>
      </w:r>
      <w:r>
        <w:rPr>
          <w:rFonts w:hint="eastAsia" w:ascii="宋体" w:hAnsi="宋体" w:cs="宋体"/>
          <w:sz w:val="24"/>
          <w:szCs w:val="24"/>
          <w:lang w:eastAsia="zh-CN"/>
        </w:rPr>
        <w:t>。因拍卖物拆卸、转移过程发生的标的物遗失、损坏及造成的人员伤亡等责任均由买受人自行承担；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cs="宋体"/>
          <w:sz w:val="24"/>
          <w:szCs w:val="24"/>
        </w:rPr>
        <w:t>成交后买受人缴纳的保证金转为履约保证金，提货完毕经</w:t>
      </w:r>
      <w:r>
        <w:rPr>
          <w:rFonts w:hint="eastAsia" w:ascii="宋体" w:hAnsi="宋体" w:cs="宋体"/>
          <w:sz w:val="24"/>
          <w:szCs w:val="24"/>
          <w:lang w:eastAsia="zh-CN"/>
        </w:rPr>
        <w:t>转让</w:t>
      </w:r>
      <w:r>
        <w:rPr>
          <w:rFonts w:hint="eastAsia" w:ascii="宋体" w:hAnsi="宋体" w:cs="宋体"/>
          <w:sz w:val="24"/>
          <w:szCs w:val="24"/>
        </w:rPr>
        <w:t>方同意后由拍卖公司全额无息按原账号退还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pStyle w:val="9"/>
        <w:spacing w:line="360" w:lineRule="auto"/>
        <w:ind w:firstLine="0" w:firstLineChars="0"/>
        <w:rPr>
          <w:rFonts w:ascii="宋体" w:cs="宋体"/>
          <w:sz w:val="24"/>
          <w:szCs w:val="24"/>
        </w:rPr>
      </w:pPr>
    </w:p>
    <w:p>
      <w:pPr>
        <w:pStyle w:val="9"/>
        <w:spacing w:line="360" w:lineRule="auto"/>
        <w:ind w:firstLine="0" w:firstLineChars="0"/>
        <w:rPr>
          <w:rFonts w:ascii="宋体" w:cs="宋体"/>
          <w:sz w:val="24"/>
          <w:szCs w:val="24"/>
        </w:rPr>
      </w:pPr>
    </w:p>
    <w:p>
      <w:pPr>
        <w:pStyle w:val="9"/>
        <w:spacing w:line="360" w:lineRule="auto"/>
        <w:ind w:firstLine="0" w:firstLineChars="0"/>
        <w:rPr>
          <w:rFonts w:ascii="宋体" w:cs="宋体"/>
          <w:sz w:val="24"/>
          <w:szCs w:val="24"/>
        </w:rPr>
      </w:pPr>
    </w:p>
    <w:p>
      <w:pPr>
        <w:pStyle w:val="9"/>
        <w:spacing w:line="360" w:lineRule="auto"/>
        <w:ind w:firstLine="6240" w:firstLineChars="26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D94"/>
    <w:multiLevelType w:val="multilevel"/>
    <w:tmpl w:val="1A973D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5"/>
    <w:rsid w:val="00015BF9"/>
    <w:rsid w:val="00020798"/>
    <w:rsid w:val="00090108"/>
    <w:rsid w:val="00091DC4"/>
    <w:rsid w:val="001D1CF8"/>
    <w:rsid w:val="001E47FA"/>
    <w:rsid w:val="002E31C3"/>
    <w:rsid w:val="00321056"/>
    <w:rsid w:val="0034186C"/>
    <w:rsid w:val="00501866"/>
    <w:rsid w:val="00577FB4"/>
    <w:rsid w:val="0058671F"/>
    <w:rsid w:val="005B5994"/>
    <w:rsid w:val="00603C24"/>
    <w:rsid w:val="006A0149"/>
    <w:rsid w:val="006A272E"/>
    <w:rsid w:val="006C1FEA"/>
    <w:rsid w:val="00700FCC"/>
    <w:rsid w:val="00815BBE"/>
    <w:rsid w:val="008361D4"/>
    <w:rsid w:val="008B2CFB"/>
    <w:rsid w:val="00912083"/>
    <w:rsid w:val="00936D5A"/>
    <w:rsid w:val="009A31AC"/>
    <w:rsid w:val="00A87461"/>
    <w:rsid w:val="00AA163E"/>
    <w:rsid w:val="00BA6F4A"/>
    <w:rsid w:val="00C655A8"/>
    <w:rsid w:val="00D872E7"/>
    <w:rsid w:val="00EA0671"/>
    <w:rsid w:val="00ED5B75"/>
    <w:rsid w:val="00EF600C"/>
    <w:rsid w:val="00F05EE4"/>
    <w:rsid w:val="14560BE0"/>
    <w:rsid w:val="4A0B2A31"/>
    <w:rsid w:val="4BED5168"/>
    <w:rsid w:val="68817E7C"/>
    <w:rsid w:val="7EA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b/>
      <w:bCs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</Words>
  <Characters>325</Characters>
  <Lines>2</Lines>
  <Paragraphs>1</Paragraphs>
  <ScaleCrop>false</ScaleCrop>
  <LinksUpToDate>false</LinksUpToDate>
  <CharactersWithSpaces>381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2017-08-08T09:40:00Z</dcterms:created>
  <dc:creator>Lenovo User</dc:creator>
  <cp:lastModifiedBy>  LY</cp:lastModifiedBy>
  <cp:lastPrinted>2017-09-28T01:54:00Z</cp:lastPrinted>
  <dcterms:modified xsi:type="dcterms:W3CDTF">2018-01-10T00:49:49Z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